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DD" w:rsidRPr="000E40AF" w:rsidRDefault="00AC4BDD" w:rsidP="000B3AA8">
      <w:pPr>
        <w:spacing w:line="440" w:lineRule="exact"/>
        <w:ind w:firstLineChars="200" w:firstLine="641"/>
        <w:jc w:val="center"/>
        <w:rPr>
          <w:rFonts w:ascii="標楷體" w:eastAsia="標楷體" w:hAnsi="標楷體"/>
          <w:b/>
          <w:bCs/>
          <w:sz w:val="32"/>
        </w:rPr>
      </w:pPr>
      <w:r w:rsidRPr="000E40AF">
        <w:rPr>
          <w:rFonts w:ascii="標楷體" w:eastAsia="標楷體" w:hAnsi="標楷體" w:hint="eastAsia"/>
          <w:b/>
          <w:bCs/>
          <w:sz w:val="32"/>
        </w:rPr>
        <w:t>中華民國田徑協會</w:t>
      </w:r>
      <w:r>
        <w:rPr>
          <w:rFonts w:ascii="標楷體" w:eastAsia="標楷體" w:hAnsi="標楷體" w:hint="eastAsia"/>
          <w:b/>
          <w:bCs/>
          <w:sz w:val="32"/>
        </w:rPr>
        <w:t>10</w:t>
      </w:r>
      <w:r w:rsidR="006340D8">
        <w:rPr>
          <w:rFonts w:ascii="標楷體" w:eastAsia="標楷體" w:hAnsi="標楷體"/>
          <w:b/>
          <w:bCs/>
          <w:sz w:val="32"/>
        </w:rPr>
        <w:t>8</w:t>
      </w:r>
      <w:r w:rsidRPr="000E40AF">
        <w:rPr>
          <w:rFonts w:ascii="標楷體" w:eastAsia="標楷體" w:hAnsi="標楷體" w:hint="eastAsia"/>
          <w:b/>
          <w:bCs/>
          <w:sz w:val="32"/>
        </w:rPr>
        <w:t>年</w:t>
      </w:r>
      <w:r w:rsidR="006340D8">
        <w:rPr>
          <w:rFonts w:ascii="標楷體" w:eastAsia="標楷體" w:hAnsi="標楷體" w:hint="eastAsia"/>
          <w:b/>
          <w:bCs/>
          <w:sz w:val="32"/>
        </w:rPr>
        <w:t>B</w:t>
      </w:r>
      <w:r>
        <w:rPr>
          <w:rFonts w:ascii="標楷體" w:eastAsia="標楷體" w:hAnsi="標楷體" w:hint="eastAsia"/>
          <w:b/>
          <w:bCs/>
          <w:sz w:val="32"/>
        </w:rPr>
        <w:t>級</w:t>
      </w:r>
      <w:r w:rsidRPr="000E40AF">
        <w:rPr>
          <w:rFonts w:ascii="標楷體" w:eastAsia="標楷體" w:hAnsi="標楷體" w:hint="eastAsia"/>
          <w:b/>
          <w:bCs/>
          <w:sz w:val="32"/>
        </w:rPr>
        <w:t>裁判講習會實施計劃</w:t>
      </w:r>
    </w:p>
    <w:p w:rsidR="00AC4BDD" w:rsidRPr="000E40AF" w:rsidRDefault="00AC4BDD" w:rsidP="008C287C">
      <w:pPr>
        <w:spacing w:line="440" w:lineRule="exact"/>
        <w:ind w:leftChars="118" w:left="283" w:firstLineChars="177" w:firstLine="425"/>
        <w:rPr>
          <w:rFonts w:ascii="標楷體" w:eastAsia="標楷體" w:hAnsi="標楷體"/>
        </w:rPr>
      </w:pPr>
    </w:p>
    <w:p w:rsidR="00AC4BDD" w:rsidRDefault="00AC4BDD" w:rsidP="0092494D">
      <w:pPr>
        <w:spacing w:line="600" w:lineRule="exact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>一、主    旨：提高裁判</w:t>
      </w:r>
      <w:r>
        <w:rPr>
          <w:rFonts w:ascii="標楷體" w:eastAsia="標楷體" w:hAnsi="標楷體" w:hint="eastAsia"/>
          <w:sz w:val="28"/>
        </w:rPr>
        <w:t>技術</w:t>
      </w:r>
      <w:r w:rsidRPr="000E40AF">
        <w:rPr>
          <w:rFonts w:ascii="標楷體" w:eastAsia="標楷體" w:hAnsi="標楷體" w:hint="eastAsia"/>
          <w:sz w:val="28"/>
        </w:rPr>
        <w:t>水準，確立裁判執行工作權威</w:t>
      </w:r>
      <w:r>
        <w:rPr>
          <w:rFonts w:ascii="標楷體" w:eastAsia="標楷體" w:hAnsi="標楷體" w:hint="eastAsia"/>
          <w:sz w:val="28"/>
        </w:rPr>
        <w:t>。</w:t>
      </w:r>
    </w:p>
    <w:p w:rsidR="00405BF4" w:rsidRDefault="00405BF4" w:rsidP="00405BF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4235B">
        <w:rPr>
          <w:rFonts w:ascii="標楷體" w:eastAsia="標楷體" w:hAnsi="標楷體" w:hint="eastAsia"/>
          <w:sz w:val="28"/>
          <w:szCs w:val="28"/>
        </w:rPr>
        <w:t>二、主辦單位：</w:t>
      </w:r>
      <w:r w:rsidRPr="004722CE">
        <w:rPr>
          <w:rFonts w:ascii="標楷體" w:eastAsia="標楷體" w:hAnsi="標楷體" w:hint="eastAsia"/>
          <w:sz w:val="28"/>
          <w:szCs w:val="28"/>
        </w:rPr>
        <w:t>中華民國田徑協會</w:t>
      </w:r>
    </w:p>
    <w:p w:rsidR="00405BF4" w:rsidRPr="004722CE" w:rsidRDefault="006047CE" w:rsidP="00405BF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405BF4" w:rsidRPr="004722CE">
        <w:rPr>
          <w:rFonts w:ascii="標楷體" w:eastAsia="標楷體" w:hAnsi="標楷體" w:hint="eastAsia"/>
          <w:sz w:val="28"/>
          <w:szCs w:val="28"/>
        </w:rPr>
        <w:t>、協辦單位：</w:t>
      </w:r>
      <w:r>
        <w:rPr>
          <w:rFonts w:ascii="標楷體" w:eastAsia="標楷體" w:hAnsi="標楷體" w:hint="eastAsia"/>
          <w:sz w:val="28"/>
          <w:szCs w:val="28"/>
        </w:rPr>
        <w:t>新北市政府體育處、</w:t>
      </w:r>
      <w:r w:rsidR="006340D8">
        <w:rPr>
          <w:rFonts w:ascii="標楷體" w:eastAsia="標楷體" w:hAnsi="標楷體" w:hint="eastAsia"/>
          <w:sz w:val="28"/>
          <w:szCs w:val="28"/>
        </w:rPr>
        <w:t>新北市</w:t>
      </w:r>
      <w:r w:rsidR="00405BF4" w:rsidRPr="00297256">
        <w:rPr>
          <w:rFonts w:ascii="標楷體" w:eastAsia="標楷體" w:hAnsi="標楷體" w:hint="eastAsia"/>
          <w:sz w:val="28"/>
          <w:szCs w:val="28"/>
        </w:rPr>
        <w:t>體育會田徑委員會</w:t>
      </w:r>
    </w:p>
    <w:p w:rsidR="00AC4BDD" w:rsidRPr="000E40AF" w:rsidRDefault="006047CE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AC4BDD" w:rsidRPr="000E40AF">
        <w:rPr>
          <w:rFonts w:ascii="標楷體" w:eastAsia="標楷體" w:hAnsi="標楷體" w:hint="eastAsia"/>
          <w:sz w:val="28"/>
        </w:rPr>
        <w:t>、講習日期：</w:t>
      </w:r>
      <w:r w:rsidR="00AC4BDD">
        <w:rPr>
          <w:rFonts w:ascii="標楷體" w:eastAsia="標楷體" w:hAnsi="標楷體" w:hint="eastAsia"/>
          <w:sz w:val="28"/>
        </w:rPr>
        <w:t>10</w:t>
      </w:r>
      <w:r w:rsidR="006340D8">
        <w:rPr>
          <w:rFonts w:ascii="標楷體" w:eastAsia="標楷體" w:hAnsi="標楷體"/>
          <w:sz w:val="28"/>
        </w:rPr>
        <w:t>8</w:t>
      </w:r>
      <w:r w:rsidR="00AC4BDD" w:rsidRPr="000E40AF">
        <w:rPr>
          <w:rFonts w:ascii="標楷體" w:eastAsia="標楷體" w:hAnsi="標楷體" w:hint="eastAsia"/>
          <w:sz w:val="28"/>
        </w:rPr>
        <w:t>年</w:t>
      </w:r>
      <w:r w:rsidR="00BF4A5F">
        <w:rPr>
          <w:rFonts w:ascii="標楷體" w:eastAsia="標楷體" w:hAnsi="標楷體" w:hint="eastAsia"/>
          <w:sz w:val="28"/>
        </w:rPr>
        <w:t>7</w:t>
      </w:r>
      <w:r w:rsidR="00AC4BDD" w:rsidRPr="000E40AF">
        <w:rPr>
          <w:rFonts w:ascii="標楷體" w:eastAsia="標楷體" w:hAnsi="標楷體" w:hint="eastAsia"/>
          <w:sz w:val="28"/>
        </w:rPr>
        <w:t>月</w:t>
      </w:r>
      <w:r w:rsidR="006340D8">
        <w:rPr>
          <w:rFonts w:ascii="標楷體" w:eastAsia="標楷體" w:hAnsi="標楷體" w:hint="eastAsia"/>
          <w:sz w:val="28"/>
        </w:rPr>
        <w:t>9</w:t>
      </w:r>
      <w:r w:rsidR="00AC4BDD" w:rsidRPr="000E40AF">
        <w:rPr>
          <w:rFonts w:ascii="標楷體" w:eastAsia="標楷體" w:hAnsi="標楷體" w:hint="eastAsia"/>
          <w:sz w:val="28"/>
        </w:rPr>
        <w:t>日至</w:t>
      </w:r>
      <w:r w:rsidR="00BF4A5F">
        <w:rPr>
          <w:rFonts w:ascii="標楷體" w:eastAsia="標楷體" w:hAnsi="標楷體" w:hint="eastAsia"/>
          <w:sz w:val="28"/>
        </w:rPr>
        <w:t>7</w:t>
      </w:r>
      <w:r w:rsidR="00AC4BDD" w:rsidRPr="000E40AF">
        <w:rPr>
          <w:rFonts w:ascii="標楷體" w:eastAsia="標楷體" w:hAnsi="標楷體" w:hint="eastAsia"/>
          <w:sz w:val="28"/>
        </w:rPr>
        <w:t>月</w:t>
      </w:r>
      <w:r w:rsidR="00703EB1">
        <w:rPr>
          <w:rFonts w:ascii="標楷體" w:eastAsia="標楷體" w:hAnsi="標楷體" w:hint="eastAsia"/>
          <w:sz w:val="28"/>
        </w:rPr>
        <w:t>1</w:t>
      </w:r>
      <w:r w:rsidR="006340D8">
        <w:rPr>
          <w:rFonts w:ascii="標楷體" w:eastAsia="標楷體" w:hAnsi="標楷體"/>
          <w:sz w:val="28"/>
        </w:rPr>
        <w:t>2</w:t>
      </w:r>
      <w:r w:rsidR="00AC4BDD" w:rsidRPr="000E40AF">
        <w:rPr>
          <w:rFonts w:ascii="標楷體" w:eastAsia="標楷體" w:hAnsi="標楷體" w:hint="eastAsia"/>
          <w:sz w:val="28"/>
        </w:rPr>
        <w:t>日</w:t>
      </w:r>
      <w:r w:rsidR="00405BF4">
        <w:rPr>
          <w:rFonts w:ascii="標楷體" w:eastAsia="標楷體" w:hAnsi="標楷體" w:hint="eastAsia"/>
          <w:sz w:val="28"/>
        </w:rPr>
        <w:t>(</w:t>
      </w:r>
      <w:r w:rsidR="00703EB1">
        <w:rPr>
          <w:rFonts w:ascii="標楷體" w:eastAsia="標楷體" w:hAnsi="標楷體" w:hint="eastAsia"/>
          <w:sz w:val="28"/>
        </w:rPr>
        <w:t>星期</w:t>
      </w:r>
      <w:r w:rsidR="006340D8">
        <w:rPr>
          <w:rFonts w:ascii="標楷體" w:eastAsia="標楷體" w:hAnsi="標楷體" w:hint="eastAsia"/>
          <w:sz w:val="28"/>
        </w:rPr>
        <w:t>二</w:t>
      </w:r>
      <w:r w:rsidR="00703EB1">
        <w:rPr>
          <w:rFonts w:ascii="標楷體" w:eastAsia="標楷體" w:hAnsi="標楷體" w:hint="eastAsia"/>
          <w:sz w:val="28"/>
        </w:rPr>
        <w:t>至</w:t>
      </w:r>
      <w:r w:rsidR="006340D8">
        <w:rPr>
          <w:rFonts w:ascii="標楷體" w:eastAsia="標楷體" w:hAnsi="標楷體" w:hint="eastAsia"/>
          <w:sz w:val="28"/>
        </w:rPr>
        <w:t>五</w:t>
      </w:r>
      <w:r w:rsidR="00405BF4">
        <w:rPr>
          <w:rFonts w:ascii="標楷體" w:eastAsia="標楷體" w:hAnsi="標楷體" w:hint="eastAsia"/>
          <w:sz w:val="28"/>
        </w:rPr>
        <w:t>)</w:t>
      </w:r>
    </w:p>
    <w:p w:rsidR="00AC4BDD" w:rsidRPr="000E40AF" w:rsidRDefault="006047CE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AC4BDD" w:rsidRPr="000E40AF">
        <w:rPr>
          <w:rFonts w:ascii="標楷體" w:eastAsia="標楷體" w:hAnsi="標楷體" w:hint="eastAsia"/>
          <w:sz w:val="28"/>
        </w:rPr>
        <w:t>、講習地點：</w:t>
      </w:r>
      <w:r w:rsidR="006340D8">
        <w:rPr>
          <w:rFonts w:ascii="標楷體" w:eastAsia="標楷體" w:hAnsi="標楷體" w:hint="eastAsia"/>
          <w:sz w:val="28"/>
        </w:rPr>
        <w:t>板橋第一運動場</w:t>
      </w:r>
      <w:r w:rsidR="00405BF4" w:rsidRPr="00AA1121">
        <w:rPr>
          <w:rFonts w:ascii="標楷體" w:eastAsia="標楷體" w:hAnsi="標楷體" w:hint="eastAsia"/>
          <w:sz w:val="28"/>
          <w:szCs w:val="28"/>
        </w:rPr>
        <w:t>(</w:t>
      </w:r>
      <w:r w:rsidR="006340D8">
        <w:rPr>
          <w:rFonts w:ascii="標楷體" w:eastAsia="標楷體" w:hAnsi="標楷體" w:hint="eastAsia"/>
          <w:sz w:val="28"/>
          <w:szCs w:val="28"/>
        </w:rPr>
        <w:t>板橋區漢生東路278號</w:t>
      </w:r>
      <w:r w:rsidR="00405BF4" w:rsidRPr="00AA1121">
        <w:rPr>
          <w:rFonts w:ascii="標楷體" w:eastAsia="標楷體" w:hAnsi="標楷體" w:hint="eastAsia"/>
          <w:sz w:val="28"/>
          <w:szCs w:val="28"/>
        </w:rPr>
        <w:t>)</w:t>
      </w:r>
    </w:p>
    <w:p w:rsidR="00AC4BDD" w:rsidRPr="000E40AF" w:rsidRDefault="006047CE" w:rsidP="00C7577E">
      <w:pPr>
        <w:spacing w:line="600" w:lineRule="exact"/>
        <w:ind w:left="2100" w:hangingChars="750" w:hanging="2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AC4BDD" w:rsidRPr="000E40AF">
        <w:rPr>
          <w:rFonts w:ascii="標楷體" w:eastAsia="標楷體" w:hAnsi="標楷體" w:hint="eastAsia"/>
          <w:sz w:val="28"/>
        </w:rPr>
        <w:t>、參加對象：</w:t>
      </w:r>
      <w:r w:rsidR="00AC4BDD">
        <w:rPr>
          <w:rFonts w:ascii="標楷體" w:eastAsia="標楷體" w:hAnsi="標楷體" w:hint="eastAsia"/>
          <w:sz w:val="28"/>
        </w:rPr>
        <w:t>需為</w:t>
      </w:r>
      <w:r w:rsidR="00AC4BDD" w:rsidRPr="000E40AF">
        <w:rPr>
          <w:rFonts w:ascii="標楷體" w:eastAsia="標楷體" w:hAnsi="標楷體" w:hint="eastAsia"/>
          <w:sz w:val="28"/>
        </w:rPr>
        <w:t>具備</w:t>
      </w:r>
      <w:r w:rsidR="00F01563">
        <w:rPr>
          <w:rFonts w:ascii="標楷體" w:eastAsia="標楷體" w:hAnsi="標楷體" w:hint="eastAsia"/>
          <w:sz w:val="28"/>
        </w:rPr>
        <w:t>本會</w:t>
      </w:r>
      <w:r w:rsidR="006340D8">
        <w:rPr>
          <w:rFonts w:ascii="標楷體" w:eastAsia="標楷體" w:hAnsi="標楷體" w:hint="eastAsia"/>
          <w:sz w:val="28"/>
        </w:rPr>
        <w:t>C</w:t>
      </w:r>
      <w:r w:rsidR="00AC4BDD" w:rsidRPr="000E40AF">
        <w:rPr>
          <w:rFonts w:ascii="標楷體" w:eastAsia="標楷體" w:hAnsi="標楷體" w:hint="eastAsia"/>
          <w:sz w:val="28"/>
        </w:rPr>
        <w:t>級裁判資格滿</w:t>
      </w:r>
      <w:r w:rsidR="006340D8">
        <w:rPr>
          <w:rFonts w:ascii="標楷體" w:eastAsia="標楷體" w:hAnsi="標楷體" w:hint="eastAsia"/>
          <w:sz w:val="28"/>
        </w:rPr>
        <w:t>二</w:t>
      </w:r>
      <w:r w:rsidR="00AC4BDD" w:rsidRPr="000E40AF">
        <w:rPr>
          <w:rFonts w:ascii="標楷體" w:eastAsia="標楷體" w:hAnsi="標楷體" w:hint="eastAsia"/>
          <w:sz w:val="28"/>
        </w:rPr>
        <w:t>年</w:t>
      </w:r>
      <w:r w:rsidR="00AC4BDD">
        <w:rPr>
          <w:rFonts w:ascii="標楷體" w:eastAsia="標楷體" w:hAnsi="標楷體" w:hint="eastAsia"/>
          <w:sz w:val="28"/>
        </w:rPr>
        <w:t>以上</w:t>
      </w:r>
      <w:r w:rsidR="00AC4BDD" w:rsidRPr="000E40AF">
        <w:rPr>
          <w:rFonts w:ascii="標楷體" w:eastAsia="標楷體" w:hAnsi="標楷體" w:hint="eastAsia"/>
          <w:sz w:val="28"/>
        </w:rPr>
        <w:t>者</w:t>
      </w:r>
      <w:r w:rsidR="00C7577E">
        <w:rPr>
          <w:rFonts w:ascii="標楷體" w:eastAsia="標楷體" w:hAnsi="標楷體" w:hint="eastAsia"/>
          <w:sz w:val="28"/>
        </w:rPr>
        <w:t>(即106年</w:t>
      </w:r>
      <w:r w:rsidR="00C7577E">
        <w:rPr>
          <w:rFonts w:ascii="標楷體" w:eastAsia="標楷體" w:hAnsi="標楷體"/>
          <w:sz w:val="28"/>
        </w:rPr>
        <w:t>7月9日取得)</w:t>
      </w:r>
      <w:r w:rsidR="00AC4BDD">
        <w:rPr>
          <w:rFonts w:ascii="標楷體" w:eastAsia="標楷體" w:hAnsi="標楷體" w:hint="eastAsia"/>
          <w:sz w:val="28"/>
        </w:rPr>
        <w:t>且擔任裁判工作六場以上之實習(縣市以上運動會)。</w:t>
      </w:r>
    </w:p>
    <w:p w:rsidR="00AC4BDD" w:rsidRPr="000E40AF" w:rsidRDefault="006047CE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AC4BDD" w:rsidRPr="000E40AF">
        <w:rPr>
          <w:rFonts w:ascii="標楷體" w:eastAsia="標楷體" w:hAnsi="標楷體" w:hint="eastAsia"/>
          <w:sz w:val="28"/>
        </w:rPr>
        <w:t>、參加人數：預計</w:t>
      </w:r>
      <w:r w:rsidR="00C7577E">
        <w:rPr>
          <w:rFonts w:ascii="標楷體" w:eastAsia="標楷體" w:hAnsi="標楷體" w:hint="eastAsia"/>
          <w:sz w:val="28"/>
        </w:rPr>
        <w:t>8</w:t>
      </w:r>
      <w:r w:rsidR="00AC4BDD" w:rsidRPr="000E40AF">
        <w:rPr>
          <w:rFonts w:ascii="標楷體" w:eastAsia="標楷體" w:hAnsi="標楷體" w:hint="eastAsia"/>
          <w:sz w:val="28"/>
        </w:rPr>
        <w:t>0人</w:t>
      </w:r>
    </w:p>
    <w:p w:rsidR="00AC4BDD" w:rsidRPr="000E40AF" w:rsidRDefault="006047CE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AC4BDD" w:rsidRPr="000E40AF">
        <w:rPr>
          <w:rFonts w:ascii="標楷體" w:eastAsia="標楷體" w:hAnsi="標楷體" w:hint="eastAsia"/>
          <w:sz w:val="28"/>
        </w:rPr>
        <w:t>、講習課程如附件</w:t>
      </w:r>
    </w:p>
    <w:p w:rsidR="00AC4BDD" w:rsidRPr="000E40AF" w:rsidRDefault="006047CE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AC4BDD" w:rsidRPr="000E40AF">
        <w:rPr>
          <w:rFonts w:ascii="標楷體" w:eastAsia="標楷體" w:hAnsi="標楷體" w:hint="eastAsia"/>
          <w:sz w:val="28"/>
        </w:rPr>
        <w:t>、考評辦法：(一)學習精神</w:t>
      </w:r>
      <w:r w:rsidR="00AC4BDD">
        <w:rPr>
          <w:rFonts w:ascii="標楷體" w:eastAsia="標楷體" w:hAnsi="標楷體" w:hint="eastAsia"/>
          <w:sz w:val="28"/>
        </w:rPr>
        <w:t>及</w:t>
      </w:r>
      <w:r w:rsidR="00AC4BDD" w:rsidRPr="000E40AF">
        <w:rPr>
          <w:rFonts w:ascii="標楷體" w:eastAsia="標楷體" w:hAnsi="標楷體" w:hint="eastAsia"/>
          <w:sz w:val="28"/>
        </w:rPr>
        <w:t>出席時數20%</w:t>
      </w:r>
    </w:p>
    <w:p w:rsidR="00AC4BDD" w:rsidRPr="000E40AF" w:rsidRDefault="00AC4BDD" w:rsidP="0092494D">
      <w:pPr>
        <w:spacing w:line="600" w:lineRule="exact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※</w:t>
      </w:r>
      <w:r w:rsidRPr="000E40AF">
        <w:rPr>
          <w:rFonts w:ascii="標楷體" w:eastAsia="標楷體" w:hAnsi="標楷體" w:hint="eastAsia"/>
          <w:sz w:val="28"/>
        </w:rPr>
        <w:t>缺席3小時(含)以上不予計分</w:t>
      </w:r>
    </w:p>
    <w:p w:rsidR="00AC4BDD" w:rsidRPr="000E40AF" w:rsidRDefault="00AC4BDD" w:rsidP="0092494D">
      <w:pPr>
        <w:spacing w:line="600" w:lineRule="exact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 xml:space="preserve">              (二)學科測驗80%</w:t>
      </w:r>
    </w:p>
    <w:p w:rsidR="009662D3" w:rsidRDefault="00AC4BDD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Pr="000E40AF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證</w:t>
      </w:r>
      <w:r w:rsidRPr="000E40AF">
        <w:rPr>
          <w:rFonts w:ascii="標楷體" w:eastAsia="標楷體" w:hAnsi="標楷體" w:hint="eastAsia"/>
          <w:sz w:val="28"/>
        </w:rPr>
        <w:t>書核發：</w:t>
      </w:r>
    </w:p>
    <w:p w:rsidR="00AC4BDD" w:rsidRDefault="00F01563" w:rsidP="009662D3">
      <w:pPr>
        <w:spacing w:line="600" w:lineRule="exact"/>
        <w:ind w:firstLineChars="200" w:firstLine="560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>(一)</w:t>
      </w:r>
      <w:r w:rsidR="00AC4BDD">
        <w:rPr>
          <w:rFonts w:ascii="標楷體" w:eastAsia="標楷體" w:hAnsi="標楷體" w:hint="eastAsia"/>
          <w:sz w:val="28"/>
        </w:rPr>
        <w:t>凡全程參加講習會，得發結業證書。</w:t>
      </w:r>
    </w:p>
    <w:p w:rsidR="00AC4BDD" w:rsidRDefault="00F01563" w:rsidP="009662D3">
      <w:pPr>
        <w:spacing w:line="600" w:lineRule="exact"/>
        <w:ind w:firstLineChars="200" w:firstLine="560"/>
        <w:rPr>
          <w:rFonts w:ascii="標楷體" w:eastAsia="標楷體" w:hAnsi="標楷體"/>
          <w:sz w:val="28"/>
        </w:rPr>
      </w:pPr>
      <w:r w:rsidRPr="000E40AF">
        <w:rPr>
          <w:rFonts w:ascii="標楷體" w:eastAsia="標楷體" w:hAnsi="標楷體" w:hint="eastAsia"/>
          <w:sz w:val="28"/>
        </w:rPr>
        <w:t>(二)</w:t>
      </w:r>
      <w:r w:rsidR="00AC4BDD" w:rsidRPr="000E40AF">
        <w:rPr>
          <w:rFonts w:ascii="標楷體" w:eastAsia="標楷體" w:hAnsi="標楷體" w:hint="eastAsia"/>
          <w:sz w:val="28"/>
        </w:rPr>
        <w:t>總成績</w:t>
      </w:r>
      <w:r w:rsidR="00AC4BDD">
        <w:rPr>
          <w:rFonts w:ascii="標楷體" w:eastAsia="標楷體" w:hAnsi="標楷體" w:hint="eastAsia"/>
          <w:sz w:val="28"/>
        </w:rPr>
        <w:t>(學科測驗及出席時數)</w:t>
      </w:r>
      <w:r w:rsidR="00AC4BDD" w:rsidRPr="000E40AF">
        <w:rPr>
          <w:rFonts w:ascii="標楷體" w:eastAsia="標楷體" w:hAnsi="標楷體" w:hint="eastAsia"/>
          <w:sz w:val="28"/>
        </w:rPr>
        <w:t>達</w:t>
      </w:r>
      <w:r w:rsidR="009662D3">
        <w:rPr>
          <w:rFonts w:ascii="標楷體" w:eastAsia="標楷體" w:hAnsi="標楷體" w:hint="eastAsia"/>
          <w:sz w:val="28"/>
        </w:rPr>
        <w:t>80</w:t>
      </w:r>
      <w:r w:rsidR="00AC4BDD" w:rsidRPr="000E40AF">
        <w:rPr>
          <w:rFonts w:ascii="標楷體" w:eastAsia="標楷體" w:hAnsi="標楷體" w:hint="eastAsia"/>
          <w:sz w:val="28"/>
        </w:rPr>
        <w:t>分者發</w:t>
      </w:r>
      <w:r w:rsidR="00AC4BDD">
        <w:rPr>
          <w:rFonts w:ascii="標楷體" w:eastAsia="標楷體" w:hAnsi="標楷體" w:hint="eastAsia"/>
          <w:sz w:val="28"/>
        </w:rPr>
        <w:t>予本會</w:t>
      </w:r>
      <w:r w:rsidR="004A2119">
        <w:rPr>
          <w:rFonts w:ascii="標楷體" w:eastAsia="標楷體" w:hAnsi="標楷體" w:hint="eastAsia"/>
          <w:sz w:val="28"/>
        </w:rPr>
        <w:t>B級</w:t>
      </w:r>
      <w:r w:rsidR="00AC4BDD" w:rsidRPr="000E40AF">
        <w:rPr>
          <w:rFonts w:ascii="標楷體" w:eastAsia="標楷體" w:hAnsi="標楷體" w:hint="eastAsia"/>
          <w:sz w:val="28"/>
        </w:rPr>
        <w:t>裁判</w:t>
      </w:r>
      <w:r w:rsidR="00AC4BDD">
        <w:rPr>
          <w:rFonts w:ascii="標楷體" w:eastAsia="標楷體" w:hAnsi="標楷體" w:hint="eastAsia"/>
          <w:sz w:val="28"/>
        </w:rPr>
        <w:t>證。</w:t>
      </w:r>
    </w:p>
    <w:p w:rsidR="00C7577E" w:rsidRDefault="00CD2026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9662D3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、報名</w:t>
      </w:r>
      <w:r w:rsidR="009662D3">
        <w:rPr>
          <w:rFonts w:ascii="標楷體" w:eastAsia="標楷體" w:hAnsi="標楷體" w:hint="eastAsia"/>
          <w:sz w:val="28"/>
        </w:rPr>
        <w:t>方式</w:t>
      </w:r>
      <w:r w:rsidR="00C7577E">
        <w:rPr>
          <w:rFonts w:ascii="標楷體" w:eastAsia="標楷體" w:hAnsi="標楷體" w:hint="eastAsia"/>
          <w:sz w:val="28"/>
        </w:rPr>
        <w:t>:一律採線上報名。</w:t>
      </w:r>
      <w:r w:rsidR="009662D3">
        <w:rPr>
          <w:rFonts w:ascii="標楷體" w:eastAsia="標楷體" w:hAnsi="標楷體" w:hint="eastAsia"/>
          <w:sz w:val="28"/>
        </w:rPr>
        <w:t>(網址於5月1日公佈)</w:t>
      </w:r>
    </w:p>
    <w:p w:rsidR="00C7577E" w:rsidRDefault="00C7577E" w:rsidP="0092494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 w:rsidR="009662D3">
        <w:rPr>
          <w:rFonts w:ascii="標楷體" w:eastAsia="標楷體" w:hAnsi="標楷體"/>
          <w:sz w:val="28"/>
        </w:rPr>
        <w:t>二</w:t>
      </w:r>
      <w:r>
        <w:rPr>
          <w:rFonts w:ascii="標楷體" w:eastAsia="標楷體" w:hAnsi="標楷體"/>
          <w:sz w:val="28"/>
        </w:rPr>
        <w:t>、報名費：每人</w:t>
      </w:r>
      <w:r>
        <w:rPr>
          <w:rFonts w:ascii="標楷體" w:eastAsia="標楷體" w:hAnsi="標楷體" w:hint="eastAsia"/>
          <w:sz w:val="28"/>
        </w:rPr>
        <w:t>2020元，請至郵局劃撥，帳號:10285863、</w:t>
      </w:r>
    </w:p>
    <w:p w:rsidR="00CD2026" w:rsidRDefault="00C7577E" w:rsidP="00C7577E">
      <w:pPr>
        <w:spacing w:line="600" w:lineRule="exac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戶名：中華民國田徑協會</w:t>
      </w:r>
    </w:p>
    <w:p w:rsidR="00C7577E" w:rsidRDefault="00C7577E" w:rsidP="00C7577E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9662D3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、報名日期:</w:t>
      </w:r>
      <w:r>
        <w:rPr>
          <w:rFonts w:ascii="標楷體" w:eastAsia="標楷體" w:hAnsi="標楷體"/>
          <w:sz w:val="28"/>
        </w:rPr>
        <w:t>5月</w:t>
      </w:r>
      <w:r>
        <w:rPr>
          <w:rFonts w:ascii="標楷體" w:eastAsia="標楷體" w:hAnsi="標楷體" w:hint="eastAsia"/>
          <w:sz w:val="28"/>
        </w:rPr>
        <w:t>1日起至6月5日止。(若額滿則提前截止)</w:t>
      </w:r>
    </w:p>
    <w:p w:rsidR="009662D3" w:rsidRDefault="009662D3" w:rsidP="009662D3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四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、本辦法報請中華民國體育運動總會核准後實施，修正時亦同。</w:t>
      </w:r>
    </w:p>
    <w:p w:rsidR="009662D3" w:rsidRPr="009662D3" w:rsidRDefault="009662D3" w:rsidP="00C7577E">
      <w:pPr>
        <w:spacing w:line="600" w:lineRule="exact"/>
        <w:rPr>
          <w:rFonts w:ascii="標楷體" w:eastAsia="標楷體" w:hAnsi="標楷體" w:hint="eastAsia"/>
          <w:sz w:val="28"/>
        </w:rPr>
      </w:pPr>
    </w:p>
    <w:p w:rsidR="008150FE" w:rsidRDefault="008150FE" w:rsidP="008150FE">
      <w:pPr>
        <w:pStyle w:val="aa"/>
        <w:spacing w:line="400" w:lineRule="exact"/>
        <w:ind w:leftChars="0" w:left="840"/>
        <w:rPr>
          <w:rFonts w:ascii="標楷體" w:eastAsia="標楷體" w:hAnsi="標楷體"/>
          <w:sz w:val="28"/>
        </w:rPr>
      </w:pPr>
    </w:p>
    <w:p w:rsidR="0092494D" w:rsidRDefault="0092494D" w:rsidP="008150FE">
      <w:pPr>
        <w:pStyle w:val="aa"/>
        <w:spacing w:line="400" w:lineRule="exact"/>
        <w:ind w:leftChars="0" w:left="840"/>
        <w:rPr>
          <w:rFonts w:ascii="標楷體" w:eastAsia="標楷體" w:hAnsi="標楷體"/>
          <w:sz w:val="28"/>
        </w:rPr>
      </w:pPr>
    </w:p>
    <w:p w:rsidR="009B4C11" w:rsidRDefault="009B4C11" w:rsidP="008150FE">
      <w:pPr>
        <w:pStyle w:val="aa"/>
        <w:spacing w:line="400" w:lineRule="exact"/>
        <w:ind w:leftChars="0" w:left="840"/>
        <w:rPr>
          <w:rFonts w:ascii="標楷體" w:eastAsia="標楷體" w:hAnsi="標楷體"/>
          <w:sz w:val="28"/>
        </w:rPr>
      </w:pPr>
    </w:p>
    <w:p w:rsidR="0092494D" w:rsidRDefault="0092494D" w:rsidP="008150FE">
      <w:pPr>
        <w:pStyle w:val="aa"/>
        <w:spacing w:line="400" w:lineRule="exact"/>
        <w:ind w:leftChars="0" w:left="840"/>
        <w:rPr>
          <w:rFonts w:ascii="標楷體" w:eastAsia="標楷體" w:hAnsi="標楷體"/>
          <w:sz w:val="28"/>
        </w:rPr>
      </w:pPr>
    </w:p>
    <w:p w:rsidR="00044DF4" w:rsidRDefault="00044DF4" w:rsidP="008150FE">
      <w:pPr>
        <w:pStyle w:val="aa"/>
        <w:spacing w:line="400" w:lineRule="exact"/>
        <w:ind w:leftChars="0" w:left="840"/>
        <w:rPr>
          <w:rFonts w:ascii="標楷體" w:eastAsia="標楷體" w:hAnsi="標楷體"/>
          <w:sz w:val="28"/>
        </w:rPr>
      </w:pPr>
    </w:p>
    <w:p w:rsidR="0092494D" w:rsidRPr="0092494D" w:rsidRDefault="0092494D" w:rsidP="0092494D">
      <w:pPr>
        <w:spacing w:line="400" w:lineRule="exact"/>
        <w:rPr>
          <w:rFonts w:ascii="標楷體" w:eastAsia="標楷體" w:hAnsi="標楷體"/>
          <w:sz w:val="28"/>
        </w:rPr>
      </w:pPr>
    </w:p>
    <w:p w:rsidR="00AC4BDD" w:rsidRPr="00AB29E0" w:rsidRDefault="00AC4BDD" w:rsidP="006047CE">
      <w:pPr>
        <w:spacing w:line="440" w:lineRule="exact"/>
        <w:ind w:firstLineChars="450" w:firstLine="1441"/>
        <w:rPr>
          <w:rFonts w:ascii="標楷體" w:eastAsia="標楷體" w:hAnsi="標楷體"/>
          <w:b/>
          <w:bCs/>
          <w:sz w:val="32"/>
        </w:rPr>
      </w:pPr>
      <w:r w:rsidRPr="00AB29E0">
        <w:rPr>
          <w:rFonts w:ascii="標楷體" w:eastAsia="標楷體" w:hAnsi="標楷體" w:hint="eastAsia"/>
          <w:b/>
          <w:bCs/>
          <w:sz w:val="32"/>
        </w:rPr>
        <w:t>中華民國田徑協會10</w:t>
      </w:r>
      <w:r w:rsidR="006340D8">
        <w:rPr>
          <w:rFonts w:ascii="標楷體" w:eastAsia="標楷體" w:hAnsi="標楷體"/>
          <w:b/>
          <w:bCs/>
          <w:sz w:val="32"/>
        </w:rPr>
        <w:t>8</w:t>
      </w:r>
      <w:r w:rsidRPr="00AB29E0">
        <w:rPr>
          <w:rFonts w:ascii="標楷體" w:eastAsia="標楷體" w:hAnsi="標楷體" w:hint="eastAsia"/>
          <w:b/>
          <w:bCs/>
          <w:sz w:val="32"/>
        </w:rPr>
        <w:t>年</w:t>
      </w:r>
      <w:r w:rsidR="006340D8">
        <w:rPr>
          <w:rFonts w:ascii="標楷體" w:eastAsia="標楷體" w:hAnsi="標楷體" w:hint="eastAsia"/>
          <w:b/>
          <w:bCs/>
          <w:sz w:val="32"/>
        </w:rPr>
        <w:t>B</w:t>
      </w:r>
      <w:r w:rsidRPr="00AB29E0">
        <w:rPr>
          <w:rFonts w:ascii="標楷體" w:eastAsia="標楷體" w:hAnsi="標楷體" w:hint="eastAsia"/>
          <w:b/>
          <w:bCs/>
          <w:sz w:val="32"/>
        </w:rPr>
        <w:t>級裁判講習會課程表</w:t>
      </w:r>
    </w:p>
    <w:tbl>
      <w:tblPr>
        <w:tblW w:w="260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1739"/>
        <w:gridCol w:w="1739"/>
        <w:gridCol w:w="1743"/>
        <w:gridCol w:w="1740"/>
        <w:gridCol w:w="8694"/>
        <w:gridCol w:w="8694"/>
      </w:tblGrid>
      <w:tr w:rsidR="00703EB1" w:rsidRPr="001C2F4F" w:rsidTr="008C287C">
        <w:trPr>
          <w:gridAfter w:val="2"/>
          <w:wAfter w:w="17388" w:type="dxa"/>
          <w:trHeight w:val="706"/>
        </w:trPr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 w:rsidR="006340D8">
              <w:rPr>
                <w:rFonts w:ascii="標楷體" w:eastAsia="標楷體" w:hAnsi="標楷體" w:hint="eastAsia"/>
                <w:b/>
                <w:bCs/>
                <w:sz w:val="32"/>
              </w:rPr>
              <w:t>9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 w:rsidR="006340D8">
              <w:rPr>
                <w:rFonts w:ascii="標楷體" w:eastAsia="標楷體" w:hAnsi="標楷體" w:hint="eastAsia"/>
                <w:b/>
                <w:bCs/>
                <w:sz w:val="32"/>
              </w:rPr>
              <w:t>二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  <w:tc>
          <w:tcPr>
            <w:tcW w:w="1739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1</w:t>
            </w:r>
            <w:r w:rsidR="006340D8">
              <w:rPr>
                <w:rFonts w:ascii="標楷體" w:eastAsia="標楷體" w:hAnsi="標楷體"/>
                <w:b/>
                <w:bCs/>
                <w:sz w:val="32"/>
              </w:rPr>
              <w:t>0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 w:rsidR="006340D8">
              <w:rPr>
                <w:rFonts w:ascii="標楷體" w:eastAsia="標楷體" w:hAnsi="標楷體" w:hint="eastAsia"/>
                <w:b/>
                <w:bCs/>
                <w:sz w:val="32"/>
              </w:rPr>
              <w:t>三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  <w:tc>
          <w:tcPr>
            <w:tcW w:w="1743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1</w:t>
            </w:r>
            <w:r w:rsidR="006340D8">
              <w:rPr>
                <w:rFonts w:ascii="標楷體" w:eastAsia="標楷體" w:hAnsi="標楷體"/>
                <w:b/>
                <w:bCs/>
                <w:sz w:val="32"/>
              </w:rPr>
              <w:t>1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 w:rsidR="006340D8">
              <w:rPr>
                <w:rFonts w:ascii="標楷體" w:eastAsia="標楷體" w:hAnsi="標楷體" w:hint="eastAsia"/>
                <w:b/>
                <w:bCs/>
                <w:sz w:val="32"/>
              </w:rPr>
              <w:t>四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  <w:tc>
          <w:tcPr>
            <w:tcW w:w="1740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1</w:t>
            </w:r>
            <w:r w:rsidR="006340D8">
              <w:rPr>
                <w:rFonts w:ascii="標楷體" w:eastAsia="標楷體" w:hAnsi="標楷體"/>
                <w:b/>
                <w:bCs/>
                <w:sz w:val="32"/>
              </w:rPr>
              <w:t>2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日</w:t>
            </w:r>
          </w:p>
          <w:p w:rsidR="00703EB1" w:rsidRPr="001C2F4F" w:rsidRDefault="00703EB1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（星期</w:t>
            </w:r>
            <w:r w:rsidR="006340D8">
              <w:rPr>
                <w:rFonts w:ascii="標楷體" w:eastAsia="標楷體" w:hAnsi="標楷體" w:hint="eastAsia"/>
                <w:b/>
                <w:bCs/>
                <w:sz w:val="32"/>
              </w:rPr>
              <w:t>五</w: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）</w:t>
            </w:r>
          </w:p>
        </w:tc>
      </w:tr>
      <w:tr w:rsidR="00A954BA" w:rsidRPr="001C2F4F" w:rsidTr="008C287C">
        <w:trPr>
          <w:gridAfter w:val="2"/>
          <w:wAfter w:w="17388" w:type="dxa"/>
          <w:trHeight w:val="1540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A954BA" w:rsidRPr="001C2F4F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B97EA8" wp14:editId="573CCE8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263525</wp:posOffset>
                      </wp:positionV>
                      <wp:extent cx="0" cy="228600"/>
                      <wp:effectExtent l="0" t="0" r="19050" b="190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9509" id="直線接點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0.75pt" to="41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FaLAIAAC8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08：10</w:t>
            </w:r>
          </w:p>
          <w:p w:rsidR="00A954BA" w:rsidRPr="001C2F4F" w:rsidRDefault="00A954BA" w:rsidP="00AB29E0">
            <w:pPr>
              <w:spacing w:line="440" w:lineRule="exact"/>
              <w:ind w:leftChars="-486" w:left="-176" w:rightChars="6" w:right="14" w:hangingChars="309" w:hanging="99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1.</w:t>
            </w:r>
          </w:p>
          <w:p w:rsidR="00A954BA" w:rsidRPr="001C2F4F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09：00</w:t>
            </w:r>
          </w:p>
        </w:tc>
        <w:tc>
          <w:tcPr>
            <w:tcW w:w="1739" w:type="dxa"/>
            <w:vAlign w:val="center"/>
          </w:tcPr>
          <w:p w:rsidR="00A954BA" w:rsidRPr="001C2F4F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報到及</w:t>
            </w:r>
          </w:p>
          <w:p w:rsidR="00A954BA" w:rsidRPr="001C2F4F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開訓典禮</w:t>
            </w:r>
          </w:p>
        </w:tc>
        <w:tc>
          <w:tcPr>
            <w:tcW w:w="1739" w:type="dxa"/>
            <w:vAlign w:val="center"/>
          </w:tcPr>
          <w:p w:rsidR="00A954BA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A954BA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性別平等</w:t>
            </w:r>
          </w:p>
          <w:p w:rsidR="00A954BA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A954BA" w:rsidRPr="001C2F4F" w:rsidRDefault="00A954B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236124" w:rsidRDefault="00A954BA" w:rsidP="0023612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跳部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判定及規則</w:t>
            </w:r>
          </w:p>
          <w:p w:rsidR="00A954BA" w:rsidRPr="001C2F4F" w:rsidRDefault="00A954B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(姚昭慶)</w:t>
            </w:r>
          </w:p>
        </w:tc>
        <w:tc>
          <w:tcPr>
            <w:tcW w:w="1740" w:type="dxa"/>
            <w:vMerge w:val="restart"/>
            <w:vAlign w:val="center"/>
          </w:tcPr>
          <w:p w:rsidR="00A954BA" w:rsidRDefault="00A954B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競賽編配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</w:p>
          <w:p w:rsidR="00A954BA" w:rsidRDefault="00A954B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紀錄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</w:p>
          <w:p w:rsidR="00A954BA" w:rsidRDefault="00A954B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馬拉松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</w:p>
          <w:p w:rsidR="00A954BA" w:rsidRDefault="00A954B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路跑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判定及規則</w:t>
            </w:r>
          </w:p>
          <w:p w:rsidR="00236124" w:rsidRDefault="00236124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A954BA" w:rsidRPr="001C2F4F" w:rsidRDefault="00A954B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(李坤昇)</w:t>
            </w:r>
          </w:p>
          <w:p w:rsidR="00A954BA" w:rsidRPr="001C2F4F" w:rsidRDefault="00A954BA" w:rsidP="00AB29E0">
            <w:pPr>
              <w:spacing w:line="440" w:lineRule="exact"/>
              <w:ind w:left="160" w:hangingChars="50" w:hanging="16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3A6C8B" w:rsidRPr="001C2F4F" w:rsidTr="008C287C">
        <w:trPr>
          <w:gridAfter w:val="2"/>
          <w:wAfter w:w="17388" w:type="dxa"/>
          <w:trHeight w:val="1320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09：10</w:t>
            </w:r>
          </w:p>
          <w:p w:rsidR="003A6C8B" w:rsidRPr="001C2F4F" w:rsidRDefault="003A6C8B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B12622" wp14:editId="2810EA7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0" t="0" r="19050" b="190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85131" id="直線接點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3.25pt" to="42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2.</w:t>
            </w:r>
          </w:p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10：00</w:t>
            </w:r>
          </w:p>
        </w:tc>
        <w:tc>
          <w:tcPr>
            <w:tcW w:w="1739" w:type="dxa"/>
            <w:vMerge w:val="restart"/>
            <w:vAlign w:val="center"/>
          </w:tcPr>
          <w:p w:rsidR="003A6C8B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競走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判定及規則</w:t>
            </w:r>
          </w:p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(張平山)</w:t>
            </w:r>
          </w:p>
        </w:tc>
        <w:tc>
          <w:tcPr>
            <w:tcW w:w="1739" w:type="dxa"/>
            <w:vMerge w:val="restart"/>
            <w:vAlign w:val="center"/>
          </w:tcPr>
          <w:p w:rsidR="003A6C8B" w:rsidRPr="008C287C" w:rsidRDefault="003A6C8B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A6C8B" w:rsidRDefault="003A6C8B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法定測量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風速測量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</w:p>
          <w:p w:rsidR="003A6C8B" w:rsidRDefault="003A6C8B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終點攝影</w:t>
            </w:r>
          </w:p>
          <w:p w:rsidR="00236124" w:rsidRDefault="00236124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判定及規則</w:t>
            </w:r>
          </w:p>
          <w:p w:rsidR="003A6C8B" w:rsidRPr="001C2F4F" w:rsidRDefault="003A6C8B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(趙子文)</w:t>
            </w:r>
          </w:p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3A6C8B" w:rsidRPr="001C2F4F" w:rsidTr="008C287C">
        <w:trPr>
          <w:gridAfter w:val="2"/>
          <w:wAfter w:w="17388" w:type="dxa"/>
          <w:trHeight w:val="722"/>
        </w:trPr>
        <w:tc>
          <w:tcPr>
            <w:tcW w:w="1739" w:type="dxa"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10：10</w:t>
            </w:r>
          </w:p>
          <w:p w:rsidR="003A6C8B" w:rsidRPr="001C2F4F" w:rsidRDefault="003A6C8B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FE9697" wp14:editId="60E3F8C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0" t="0" r="19050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A32F0" id="直線接點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25pt" to="41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3.</w:t>
            </w:r>
          </w:p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11：00</w:t>
            </w:r>
          </w:p>
        </w:tc>
        <w:tc>
          <w:tcPr>
            <w:tcW w:w="1739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vAlign w:val="center"/>
          </w:tcPr>
          <w:p w:rsidR="003A6C8B" w:rsidRPr="003727F9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3A6C8B" w:rsidRPr="001C2F4F" w:rsidTr="008C287C">
        <w:trPr>
          <w:gridAfter w:val="2"/>
          <w:wAfter w:w="17388" w:type="dxa"/>
          <w:trHeight w:val="700"/>
        </w:trPr>
        <w:tc>
          <w:tcPr>
            <w:tcW w:w="1739" w:type="dxa"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11：10</w:t>
            </w:r>
          </w:p>
          <w:p w:rsidR="003A6C8B" w:rsidRPr="001C2F4F" w:rsidRDefault="003A6C8B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B7635" wp14:editId="2C82A48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46990</wp:posOffset>
                      </wp:positionV>
                      <wp:extent cx="0" cy="228600"/>
                      <wp:effectExtent l="0" t="0" r="19050" b="190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58238" id="直線接點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7pt" to="41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uu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4.</w:t>
            </w:r>
          </w:p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12：00</w:t>
            </w:r>
          </w:p>
        </w:tc>
        <w:tc>
          <w:tcPr>
            <w:tcW w:w="1739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3A6C8B" w:rsidRPr="001C2F4F" w:rsidRDefault="003A6C8B" w:rsidP="00AB29E0">
            <w:pPr>
              <w:spacing w:line="440" w:lineRule="exact"/>
              <w:ind w:firstLineChars="50" w:firstLine="16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vAlign w:val="center"/>
          </w:tcPr>
          <w:p w:rsidR="003A6C8B" w:rsidRPr="001C2F4F" w:rsidRDefault="003A6C8B" w:rsidP="006340D8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03EB1" w:rsidRPr="001C2F4F" w:rsidTr="008C287C">
        <w:trPr>
          <w:trHeight w:val="413"/>
        </w:trPr>
        <w:tc>
          <w:tcPr>
            <w:tcW w:w="6960" w:type="dxa"/>
            <w:gridSpan w:val="4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午休</w:t>
            </w:r>
          </w:p>
        </w:tc>
        <w:tc>
          <w:tcPr>
            <w:tcW w:w="1740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694" w:type="dxa"/>
            <w:tcBorders>
              <w:top w:val="nil"/>
              <w:bottom w:val="nil"/>
            </w:tcBorders>
            <w:vAlign w:val="center"/>
          </w:tcPr>
          <w:p w:rsidR="00703EB1" w:rsidRPr="001C2F4F" w:rsidRDefault="00703EB1" w:rsidP="00AB29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694" w:type="dxa"/>
            <w:vAlign w:val="center"/>
          </w:tcPr>
          <w:p w:rsidR="00703EB1" w:rsidRPr="001C2F4F" w:rsidRDefault="00703EB1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D77C9A" w:rsidRPr="001C2F4F" w:rsidTr="008C287C">
        <w:trPr>
          <w:gridAfter w:val="2"/>
          <w:wAfter w:w="17388" w:type="dxa"/>
          <w:trHeight w:val="1597"/>
        </w:trPr>
        <w:tc>
          <w:tcPr>
            <w:tcW w:w="1739" w:type="dxa"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29B6E8" wp14:editId="385A87AC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264160</wp:posOffset>
                      </wp:positionV>
                      <wp:extent cx="0" cy="228600"/>
                      <wp:effectExtent l="6985" t="5715" r="12065" b="1333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C0E10" id="直線接點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20.8pt" to="41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eS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13：30</w:t>
            </w:r>
          </w:p>
          <w:p w:rsidR="00D77C9A" w:rsidRPr="001C2F4F" w:rsidRDefault="00D77C9A" w:rsidP="00AB29E0">
            <w:pPr>
              <w:spacing w:line="440" w:lineRule="exact"/>
              <w:ind w:leftChars="-487" w:hangingChars="365" w:hanging="1169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14：20</w:t>
            </w:r>
          </w:p>
        </w:tc>
        <w:tc>
          <w:tcPr>
            <w:tcW w:w="1739" w:type="dxa"/>
            <w:vMerge w:val="restart"/>
            <w:vAlign w:val="center"/>
          </w:tcPr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檢察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</w:p>
          <w:p w:rsidR="00236124" w:rsidRDefault="00D77C9A" w:rsidP="0023612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檢錄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判定及規則</w:t>
            </w:r>
          </w:p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(鄭文義)</w:t>
            </w:r>
          </w:p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發令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</w:p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終點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、</w:t>
            </w:r>
          </w:p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計時</w:t>
            </w:r>
          </w:p>
          <w:p w:rsidR="00236124" w:rsidRDefault="00236124" w:rsidP="0023612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判定及規則</w:t>
            </w:r>
          </w:p>
          <w:p w:rsidR="00D77C9A" w:rsidRPr="00F50E7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(張惠峰)</w:t>
            </w:r>
          </w:p>
        </w:tc>
        <w:tc>
          <w:tcPr>
            <w:tcW w:w="1743" w:type="dxa"/>
            <w:vMerge w:val="restart"/>
            <w:vAlign w:val="center"/>
          </w:tcPr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擲部</w:t>
            </w:r>
            <w:r w:rsidR="00236124">
              <w:rPr>
                <w:rFonts w:ascii="標楷體" w:eastAsia="標楷體" w:hAnsi="標楷體" w:hint="eastAsia"/>
                <w:b/>
                <w:bCs/>
                <w:sz w:val="32"/>
              </w:rPr>
              <w:t>判定及規則</w:t>
            </w:r>
          </w:p>
          <w:p w:rsidR="00D77C9A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(楊金龍)</w:t>
            </w:r>
          </w:p>
          <w:p w:rsidR="00D77C9A" w:rsidRPr="00B76C27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D77C9A" w:rsidRDefault="00D77C9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裁判實務</w:t>
            </w:r>
          </w:p>
          <w:p w:rsidR="00D77C9A" w:rsidRDefault="00D77C9A" w:rsidP="00D77C9A">
            <w:pPr>
              <w:spacing w:line="440" w:lineRule="exact"/>
              <w:ind w:left="160" w:hangingChars="50" w:hanging="16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案例探討</w:t>
            </w:r>
          </w:p>
          <w:p w:rsidR="00D77C9A" w:rsidRPr="001C2F4F" w:rsidRDefault="00D77C9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(劉富福)</w:t>
            </w:r>
          </w:p>
        </w:tc>
      </w:tr>
      <w:tr w:rsidR="00D77C9A" w:rsidRPr="001C2F4F" w:rsidTr="008C287C">
        <w:trPr>
          <w:gridAfter w:val="2"/>
          <w:wAfter w:w="17388" w:type="dxa"/>
          <w:trHeight w:val="1045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39D78" wp14:editId="7F8CA43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273685</wp:posOffset>
                      </wp:positionV>
                      <wp:extent cx="0" cy="228600"/>
                      <wp:effectExtent l="0" t="0" r="190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EDE68" id="直線接點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1.55pt" to="4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14：30</w:t>
            </w:r>
          </w:p>
          <w:p w:rsidR="00D77C9A" w:rsidRPr="001C2F4F" w:rsidRDefault="00D77C9A" w:rsidP="00AB29E0">
            <w:pPr>
              <w:spacing w:line="440" w:lineRule="exact"/>
              <w:ind w:leftChars="-487" w:hangingChars="365" w:hanging="1169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6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D77C9A" w:rsidRPr="001C2F4F" w:rsidRDefault="00D77C9A" w:rsidP="00AB29E0">
            <w:pPr>
              <w:spacing w:line="440" w:lineRule="exact"/>
              <w:ind w:firstLineChars="100" w:firstLine="32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15：20</w:t>
            </w:r>
          </w:p>
        </w:tc>
        <w:tc>
          <w:tcPr>
            <w:tcW w:w="1739" w:type="dxa"/>
            <w:vMerge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vAlign w:val="center"/>
          </w:tcPr>
          <w:p w:rsidR="00D77C9A" w:rsidRPr="001C2F4F" w:rsidRDefault="00D77C9A" w:rsidP="00D77C9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Merge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D77C9A" w:rsidRPr="001C2F4F" w:rsidTr="008C287C">
        <w:trPr>
          <w:gridAfter w:val="2"/>
          <w:wAfter w:w="17388" w:type="dxa"/>
          <w:trHeight w:val="696"/>
        </w:trPr>
        <w:tc>
          <w:tcPr>
            <w:tcW w:w="1739" w:type="dxa"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849E7B" wp14:editId="67C0C00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274955</wp:posOffset>
                      </wp:positionV>
                      <wp:extent cx="0" cy="22860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21918" id="直線接點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1.65pt" to="4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wb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15：30</w:t>
            </w:r>
          </w:p>
          <w:p w:rsidR="00D77C9A" w:rsidRPr="001C2F4F" w:rsidRDefault="00D77C9A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16：20</w:t>
            </w:r>
          </w:p>
        </w:tc>
        <w:tc>
          <w:tcPr>
            <w:tcW w:w="1739" w:type="dxa"/>
            <w:vMerge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測驗</w:t>
            </w:r>
          </w:p>
        </w:tc>
      </w:tr>
      <w:tr w:rsidR="00D77C9A" w:rsidRPr="001C2F4F" w:rsidTr="008C287C">
        <w:trPr>
          <w:gridAfter w:val="2"/>
          <w:wAfter w:w="17388" w:type="dxa"/>
          <w:trHeight w:val="716"/>
        </w:trPr>
        <w:tc>
          <w:tcPr>
            <w:tcW w:w="1739" w:type="dxa"/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16：30</w:t>
            </w:r>
          </w:p>
          <w:p w:rsidR="00D77C9A" w:rsidRPr="001C2F4F" w:rsidRDefault="00D77C9A" w:rsidP="00AB29E0">
            <w:pPr>
              <w:spacing w:line="440" w:lineRule="exact"/>
              <w:ind w:leftChars="-486" w:hangingChars="364" w:hanging="1166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94BE16" wp14:editId="2D4D4C8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44450</wp:posOffset>
                      </wp:positionV>
                      <wp:extent cx="0" cy="228600"/>
                      <wp:effectExtent l="0" t="0" r="1905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0802F" id="直線接點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.5pt" to="4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"/>
                  </w:pict>
                </mc:Fallback>
              </mc:AlternateContent>
            </w: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.</w:t>
            </w:r>
          </w:p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1C2F4F">
              <w:rPr>
                <w:rFonts w:ascii="標楷體" w:eastAsia="標楷體" w:hAnsi="標楷體" w:hint="eastAsia"/>
                <w:b/>
                <w:bCs/>
                <w:sz w:val="32"/>
              </w:rPr>
              <w:t>17：20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D77C9A" w:rsidRPr="001C2F4F" w:rsidRDefault="00D77C9A" w:rsidP="00AB29E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結業式</w:t>
            </w:r>
          </w:p>
        </w:tc>
      </w:tr>
    </w:tbl>
    <w:p w:rsidR="00044DF4" w:rsidRDefault="00AC4BDD" w:rsidP="008C287C">
      <w:pPr>
        <w:spacing w:line="44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註:以上課程均含裁判執行要領、</w:t>
      </w:r>
      <w:r w:rsidR="00044DF4">
        <w:rPr>
          <w:rFonts w:ascii="標楷體" w:eastAsia="標楷體" w:hAnsi="標楷體" w:hint="eastAsia"/>
          <w:sz w:val="32"/>
        </w:rPr>
        <w:t>專項裁判術語(專業外語)、</w:t>
      </w:r>
    </w:p>
    <w:p w:rsidR="00CD2026" w:rsidRPr="008150FE" w:rsidRDefault="00AC4BDD" w:rsidP="008C287C">
      <w:pPr>
        <w:spacing w:line="44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中英文規則研討及案例分析等。</w:t>
      </w:r>
    </w:p>
    <w:sectPr w:rsidR="00CD2026" w:rsidRPr="008150FE" w:rsidSect="00044DF4">
      <w:pgSz w:w="11906" w:h="16838"/>
      <w:pgMar w:top="1021" w:right="79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CF" w:rsidRDefault="004A04CF" w:rsidP="00750DCD">
      <w:r>
        <w:separator/>
      </w:r>
    </w:p>
  </w:endnote>
  <w:endnote w:type="continuationSeparator" w:id="0">
    <w:p w:rsidR="004A04CF" w:rsidRDefault="004A04CF" w:rsidP="0075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CF" w:rsidRDefault="004A04CF" w:rsidP="00750DCD">
      <w:r>
        <w:separator/>
      </w:r>
    </w:p>
  </w:footnote>
  <w:footnote w:type="continuationSeparator" w:id="0">
    <w:p w:rsidR="004A04CF" w:rsidRDefault="004A04CF" w:rsidP="0075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15F20"/>
    <w:multiLevelType w:val="hybridMultilevel"/>
    <w:tmpl w:val="E38E4A68"/>
    <w:lvl w:ilvl="0" w:tplc="404E4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D"/>
    <w:rsid w:val="00027281"/>
    <w:rsid w:val="00044DF4"/>
    <w:rsid w:val="00050953"/>
    <w:rsid w:val="0007435C"/>
    <w:rsid w:val="000B3AA8"/>
    <w:rsid w:val="000E5939"/>
    <w:rsid w:val="00135D35"/>
    <w:rsid w:val="00137BBF"/>
    <w:rsid w:val="00177C9C"/>
    <w:rsid w:val="0018437F"/>
    <w:rsid w:val="001F19D9"/>
    <w:rsid w:val="001F5D26"/>
    <w:rsid w:val="00220A72"/>
    <w:rsid w:val="00236124"/>
    <w:rsid w:val="00272747"/>
    <w:rsid w:val="002961D9"/>
    <w:rsid w:val="003A6C8B"/>
    <w:rsid w:val="003D6FFC"/>
    <w:rsid w:val="003F43D9"/>
    <w:rsid w:val="00405BF4"/>
    <w:rsid w:val="004158FB"/>
    <w:rsid w:val="00422885"/>
    <w:rsid w:val="004267AB"/>
    <w:rsid w:val="00430739"/>
    <w:rsid w:val="00454CF7"/>
    <w:rsid w:val="0048463C"/>
    <w:rsid w:val="004A04CF"/>
    <w:rsid w:val="004A2119"/>
    <w:rsid w:val="004F3D55"/>
    <w:rsid w:val="0051077C"/>
    <w:rsid w:val="00535F38"/>
    <w:rsid w:val="006047CE"/>
    <w:rsid w:val="00623B20"/>
    <w:rsid w:val="006340D8"/>
    <w:rsid w:val="00657F88"/>
    <w:rsid w:val="00661ADA"/>
    <w:rsid w:val="00703EB1"/>
    <w:rsid w:val="00733D03"/>
    <w:rsid w:val="00750DCD"/>
    <w:rsid w:val="007D2997"/>
    <w:rsid w:val="008150FE"/>
    <w:rsid w:val="00815A1A"/>
    <w:rsid w:val="0085586B"/>
    <w:rsid w:val="008C027E"/>
    <w:rsid w:val="008C287C"/>
    <w:rsid w:val="0092494D"/>
    <w:rsid w:val="009662D3"/>
    <w:rsid w:val="00973F17"/>
    <w:rsid w:val="009B4C11"/>
    <w:rsid w:val="009F1903"/>
    <w:rsid w:val="00A21389"/>
    <w:rsid w:val="00A4159B"/>
    <w:rsid w:val="00A50D4D"/>
    <w:rsid w:val="00A954BA"/>
    <w:rsid w:val="00AB29E0"/>
    <w:rsid w:val="00AC4BDD"/>
    <w:rsid w:val="00AD3E5D"/>
    <w:rsid w:val="00B071DC"/>
    <w:rsid w:val="00B76C27"/>
    <w:rsid w:val="00B92C8A"/>
    <w:rsid w:val="00BF4A5F"/>
    <w:rsid w:val="00C4402A"/>
    <w:rsid w:val="00C663B3"/>
    <w:rsid w:val="00C7577E"/>
    <w:rsid w:val="00C76AD2"/>
    <w:rsid w:val="00CD2026"/>
    <w:rsid w:val="00D06980"/>
    <w:rsid w:val="00D2689F"/>
    <w:rsid w:val="00D55F3B"/>
    <w:rsid w:val="00D77C9A"/>
    <w:rsid w:val="00DB3365"/>
    <w:rsid w:val="00DD64BA"/>
    <w:rsid w:val="00E93191"/>
    <w:rsid w:val="00ED6CF8"/>
    <w:rsid w:val="00F01563"/>
    <w:rsid w:val="00F03FB4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BAB4EFD-6D16-485E-8C39-49271029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0D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D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0D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35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D202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0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麗芳</dc:creator>
  <cp:lastModifiedBy>王麗芳</cp:lastModifiedBy>
  <cp:revision>2</cp:revision>
  <cp:lastPrinted>2019-04-19T08:11:00Z</cp:lastPrinted>
  <dcterms:created xsi:type="dcterms:W3CDTF">2019-04-25T09:13:00Z</dcterms:created>
  <dcterms:modified xsi:type="dcterms:W3CDTF">2019-04-25T09:13:00Z</dcterms:modified>
</cp:coreProperties>
</file>